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ru-RU"/>
        </w:rPr>
        <w:t>ИГРА</w:t>
      </w:r>
    </w:p>
    <w:p>
      <w:pPr>
        <w:pStyle w:val="Normal.0"/>
        <w:spacing w:after="0" w:line="360" w:lineRule="auto"/>
        <w:ind w:firstLine="567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Лёша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завтра будет нужна твоя помощь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мама говорит за ужином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Родители редко меня о чём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 просят вот именно так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Ну свои обязанности по дому я знаю – и об этом напоминать не надо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Сейчас будет что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 необычное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Завтра нам с папой очень рано лететь в Худжанд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Развозки в садик не будет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Тебе нужно будет отвезти Вику на такси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если что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объяснить водителю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куда ехать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таджикски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Я роняю вилку и вылетаю из кухни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Бросаюсь на кровать и накрываю голову подушкой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Не буду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Говорить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таджикски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не хочу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не могу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Мама садится рядышком и гладит меня по спине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Маме хорошо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Она знает четыре иностранных языка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Папа считает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у мамы врождённая способность к мимикрии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она может менять внешний вид и поведение в зависимости от требуемых обстоятельств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Например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если надо для работы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она запросто наденет чакан – национальное таджикское платье – и будет есть плов руками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Мама же про себя говорит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она – человек мира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Хорошо ей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вот тоже – человек мира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только своего собственного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Мне хорошо с самим собой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Правда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баскетбольной команде мне тоже очень круто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Баскетбол я обожаю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– первый номер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«мозг» команды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вот с мозгами в плане языков у меня не очень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Английский тяну кое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таджикский… Было пару уроков с репетитором перед переездом… и на этом всё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Тут в принципе многие понимают русский и говорят на нём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 что без знания таджикского я не страдаю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Бывают трудные случаи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конечно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Обычно как раз с водителями такси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я даже здороваюсь со всеми по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русски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Из принципа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Таджикский мне не нужен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Лёша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мама продолжает гладить меня по спине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Без тебя не справимся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Правда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Тогда мы остаёмся дома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я бубню из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под подушки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Мама вздыхает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Вы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конечно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можете остаться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у тебя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кажется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завтра игра…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Точно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Завтра начинается первенство города по баскетболу</w:t>
      </w:r>
      <w:r>
        <w:rPr>
          <w:rFonts w:ascii="Times New Roman" w:hAnsi="Times New Roman"/>
          <w:sz w:val="23"/>
          <w:szCs w:val="23"/>
          <w:rtl w:val="0"/>
          <w:lang w:val="ru-RU"/>
        </w:rPr>
        <w:t>!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Я тебе всё объясню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Мы порепетируем столько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сколько нужно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я попрошу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конечно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 такси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чтобы прислали русскоговорящего водителя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сам понимаешь…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Ну ты влип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Лёха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Ну влип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...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делаю последнюю попытку</w:t>
      </w:r>
      <w:r>
        <w:rPr>
          <w:rFonts w:ascii="Times New Roman" w:hAnsi="Times New Roman"/>
          <w:sz w:val="23"/>
          <w:szCs w:val="23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А взять Вику в Худжанд нельзя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Нельзя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просто отвечает мама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И я понимаю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вариантов нет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Весь вечер мы смотрим карту района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Мама записывает выражения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объясняет их и проговаривает вместе со мной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Отвезти ребёнка в садик в Душанбе непросто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Здесь не работает яндекс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навигатор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Люди чаще всего не знают названия улиц и номера домов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Они живут ориентирами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рынок «Корвон»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кафе «Самарканд»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кинотеатр «Ватан»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Викин садик находится в частном секторе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как раз там ориентиров нет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Мама интересно рассказывает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Например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таджики говорят не «налево»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«в сторону левой руки»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Вот и ещё один ориентир – рука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Если бы мама была моим учителем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может быть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бы и выучил какой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нибудь язык…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Голова у меня распухла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ложусь спать и тут слышу писклявый голос</w:t>
      </w:r>
      <w:r>
        <w:rPr>
          <w:rFonts w:ascii="Times New Roman" w:hAnsi="Times New Roman"/>
          <w:sz w:val="23"/>
          <w:szCs w:val="23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Лёша завтра меня в садик повезёт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он знает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где это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если мы заблудимся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Вот мелюзга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накрываю голову подушкой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Заснуть не получается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Прокручиваю в голове таджикские предложения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если забуду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Возьму листик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буду читать с него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Главное – понять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мне скажут в ответ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Хорошо бы водитель вообще молчал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Или говорил по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русски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Тогда гора с плеч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Странно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завтра баскетбол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я о нём вообще не думаю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так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Отвезти сестру в сад важнее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чем матч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Я не знаю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 сколько заснул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будильник прозвонил ровно в семь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Родители уже по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любому приземлились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Вика сама вскочила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умылась и оделась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Честно говоря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удивился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Может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мама провела накануне инструктаж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И тут зазвонил телефон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Номер незнакомый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Ассалому алейкум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Себ такси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Кадом подъезд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1"/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У меня ступор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Каким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 чудом уши уловили два знакомых слова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«такси» и «подъезд»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шепчу</w:t>
      </w:r>
      <w:r>
        <w:rPr>
          <w:rFonts w:ascii="Times New Roman" w:hAnsi="Times New Roman"/>
          <w:sz w:val="23"/>
          <w:szCs w:val="23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Первый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Майлаш</w:t>
      </w:r>
      <w:r>
        <w:rPr>
          <w:rFonts w:ascii="Times New Roman" w:hAnsi="Times New Roman"/>
          <w:sz w:val="23"/>
          <w:szCs w:val="23"/>
          <w:rtl w:val="0"/>
          <w:lang w:val="ru-RU"/>
        </w:rPr>
        <w:t>!</w:t>
      </w:r>
      <w:r>
        <w:rPr>
          <w:rFonts w:ascii="Times New Roman" w:hAnsi="Times New Roman"/>
          <w:sz w:val="23"/>
          <w:szCs w:val="23"/>
          <w:vertAlign w:val="superscript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2"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– отвечает водитель и отключается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Садимся в машину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Вика пищит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«Ассалом</w:t>
      </w:r>
      <w:r>
        <w:rPr>
          <w:rFonts w:ascii="Times New Roman" w:hAnsi="Times New Roman"/>
          <w:sz w:val="23"/>
          <w:szCs w:val="23"/>
          <w:rtl w:val="0"/>
          <w:lang w:val="ru-RU"/>
        </w:rPr>
        <w:t>!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водитель улыбается и отвечает ей на таджикском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здороваюсь по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русски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Надо попробовать гнуть свою линию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Вы знаете садик «Хаёт»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Чӣ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3"/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Детский сад «Хаёт»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я повторяю очень медленно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Хаёт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хаёт… Не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намедонам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4"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… – водитель качает головой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Ладно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Сейчас достану свой листик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Сейчас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Где же он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в карманах пусто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Подсказки остались под подушкой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А мы уже выехали со двора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У меня мурашки по телу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Так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Лёха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напрягай извилины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закрываю глаза и вспоминаю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мы с мамой разыгрывали диалоги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Лёха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это тоже игра…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Ба тарафи Зебошка равед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5"/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я только что ляпнул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водитель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кажется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понял и едет в нужную сторону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Мы проехали три перекрёстка и поворачиваем на четвёртом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Сейчас мне нужно объяснить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дальше едем прямо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водитель меня опережает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Ба дасти чап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6"/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он спросил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Даст – рука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Чап – левый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Ехать налево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Нет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Прямо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Рост равед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7"/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Водитель кивает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Едем дальше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Доезжаем до конца улицы и сворачиваем направо в частный сектор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знаю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будет дальше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проговариваю про себя фразу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не помню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будет «поверните»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Какое там слово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На занавеску похоже… На эти… гардины…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Ба куҷо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8"/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Ба дасти рост… гардед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9"/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я выдохнул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Осталось совсем немного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Осталось не проехать третий поворот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Ба дасти чап гардед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10"/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Стоп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говорю 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когда доезжаем до сада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Приехали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Сижу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Эй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Вика тыкает в меня кулачком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я пойду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Я с удивлением смотрю на сестру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и забыл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она тут в машине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И что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вообще</w:t>
      </w:r>
      <w:r>
        <w:rPr>
          <w:rFonts w:ascii="Times New Roman" w:hAnsi="Times New Roman"/>
          <w:sz w:val="23"/>
          <w:szCs w:val="23"/>
          <w:rtl w:val="0"/>
          <w:lang w:val="ru-RU"/>
        </w:rPr>
        <w:t>-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то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ради неё мы сюда ехали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Давай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Пока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Бармегардем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11"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– спрашивает водитель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Я не понимаю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что он говорит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Но теперь совсем не важно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Поэтому просто киваю головой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Водитель везёт меня обратно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Ну и хорошо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Шумо ай куҷо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erence w:id="12"/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 xml:space="preserve"> Америка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Ого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да меня за иностранца приняли</w:t>
      </w:r>
      <w:r>
        <w:rPr>
          <w:rFonts w:ascii="Times New Roman" w:hAnsi="Times New Roman"/>
          <w:sz w:val="23"/>
          <w:szCs w:val="23"/>
          <w:rtl w:val="0"/>
          <w:lang w:val="ru-RU"/>
        </w:rPr>
        <w:t>?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Россия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отвечаю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Маладец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– водитель показывает большой палец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567"/>
        <w:jc w:val="both"/>
      </w:pPr>
      <w:r>
        <w:rPr>
          <w:rFonts w:ascii="Times New Roman" w:hAnsi="Times New Roman" w:hint="default"/>
          <w:sz w:val="23"/>
          <w:szCs w:val="23"/>
          <w:rtl w:val="0"/>
          <w:lang w:val="ru-RU"/>
        </w:rPr>
        <w:t>Как только я оказываюсь дома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валюсь в кровать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До баскетбола ещё четыре часа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Засыпаю за секунду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Мне снятся таджикские слова в виде баскетбольных мячей</w:t>
      </w:r>
      <w:r>
        <w:rPr>
          <w:rFonts w:ascii="Times New Roman" w:hAnsi="Times New Roman"/>
          <w:sz w:val="23"/>
          <w:szCs w:val="2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  <w:lang w:val="ru-RU"/>
        </w:rPr>
        <w:t>Я забрасываю их в корзину – один за одним</w:t>
      </w:r>
      <w:r>
        <w:rPr>
          <w:rFonts w:ascii="Times New Roman" w:hAnsi="Times New Roman"/>
          <w:sz w:val="23"/>
          <w:szCs w:val="23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Добрый день</w:t>
      </w:r>
      <w:r>
        <w:rPr>
          <w:rFonts w:cs="Arial Unicode MS" w:eastAsia="Arial Unicode MS"/>
          <w:rtl w:val="0"/>
          <w:lang w:val="ru-RU"/>
        </w:rPr>
        <w:t xml:space="preserve">! </w:t>
      </w:r>
      <w:r>
        <w:rPr>
          <w:rFonts w:cs="Arial Unicode MS" w:eastAsia="Arial Unicode MS" w:hint="default"/>
          <w:rtl w:val="0"/>
          <w:lang w:val="ru-RU"/>
        </w:rPr>
        <w:t>«Себ» такси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Какой подъезд</w:t>
      </w:r>
      <w:r>
        <w:rPr>
          <w:rFonts w:cs="Arial Unicode MS" w:eastAsia="Arial Unicode MS"/>
          <w:rtl w:val="0"/>
          <w:lang w:val="ru-RU"/>
        </w:rPr>
        <w:t>?</w:t>
      </w:r>
    </w:p>
  </w:footnote>
  <w:footnote w:id="2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Хорошо</w:t>
      </w:r>
      <w:r>
        <w:rPr>
          <w:rFonts w:cs="Arial Unicode MS" w:eastAsia="Arial Unicode MS"/>
          <w:rtl w:val="0"/>
          <w:lang w:val="ru-RU"/>
        </w:rPr>
        <w:t>.</w:t>
      </w:r>
    </w:p>
  </w:footnote>
  <w:footnote w:id="3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Что</w:t>
      </w:r>
      <w:r>
        <w:rPr>
          <w:rFonts w:cs="Arial Unicode MS" w:eastAsia="Arial Unicode MS"/>
          <w:rtl w:val="0"/>
          <w:lang w:val="ru-RU"/>
        </w:rPr>
        <w:t>?</w:t>
      </w:r>
    </w:p>
  </w:footnote>
  <w:footnote w:id="4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Не знаю</w:t>
      </w:r>
      <w:r>
        <w:rPr>
          <w:rFonts w:cs="Arial Unicode MS" w:eastAsia="Arial Unicode MS"/>
          <w:rtl w:val="0"/>
          <w:lang w:val="ru-RU"/>
        </w:rPr>
        <w:t>.</w:t>
      </w:r>
    </w:p>
  </w:footnote>
  <w:footnote w:id="5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Езжайте в сторону Зебошки</w:t>
      </w:r>
      <w:r>
        <w:rPr>
          <w:rFonts w:cs="Arial Unicode MS" w:eastAsia="Arial Unicode MS"/>
          <w:rtl w:val="0"/>
          <w:lang w:val="ru-RU"/>
        </w:rPr>
        <w:t>.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Налево</w:t>
      </w:r>
      <w:r>
        <w:rPr>
          <w:rFonts w:cs="Arial Unicode MS" w:eastAsia="Arial Unicode MS"/>
          <w:rtl w:val="0"/>
          <w:lang w:val="ru-RU"/>
        </w:rPr>
        <w:t>?</w:t>
      </w:r>
    </w:p>
  </w:footnote>
  <w:footnote w:id="7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Езжайте прямо</w:t>
      </w:r>
      <w:r>
        <w:rPr>
          <w:rFonts w:cs="Arial Unicode MS" w:eastAsia="Arial Unicode MS"/>
          <w:rtl w:val="0"/>
          <w:lang w:val="ru-RU"/>
        </w:rPr>
        <w:t>.</w:t>
      </w:r>
    </w:p>
  </w:footnote>
  <w:footnote w:id="8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Куда</w:t>
      </w:r>
      <w:r>
        <w:rPr>
          <w:rFonts w:cs="Arial Unicode MS" w:eastAsia="Arial Unicode MS"/>
          <w:rtl w:val="0"/>
          <w:lang w:val="ru-RU"/>
        </w:rPr>
        <w:t>?</w:t>
      </w:r>
    </w:p>
  </w:footnote>
  <w:footnote w:id="9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Направо… поверните</w:t>
      </w:r>
      <w:r>
        <w:rPr>
          <w:rFonts w:cs="Arial Unicode MS" w:eastAsia="Arial Unicode MS"/>
          <w:rtl w:val="0"/>
          <w:lang w:val="ru-RU"/>
        </w:rPr>
        <w:t>.</w:t>
      </w:r>
    </w:p>
  </w:footnote>
  <w:footnote w:id="10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Поверните налево</w:t>
      </w:r>
      <w:r>
        <w:rPr>
          <w:rFonts w:cs="Arial Unicode MS" w:eastAsia="Arial Unicode MS"/>
          <w:rtl w:val="0"/>
          <w:lang w:val="ru-RU"/>
        </w:rPr>
        <w:t>.</w:t>
      </w:r>
    </w:p>
  </w:footnote>
  <w:footnote w:id="11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Возвращаемся</w:t>
      </w:r>
      <w:r>
        <w:rPr>
          <w:rFonts w:cs="Arial Unicode MS" w:eastAsia="Arial Unicode MS"/>
          <w:rtl w:val="0"/>
          <w:lang w:val="ru-RU"/>
        </w:rPr>
        <w:t>?</w:t>
      </w:r>
    </w:p>
  </w:footnote>
  <w:footnote w:id="12">
    <w:p>
      <w:pPr>
        <w:pStyle w:val="footnote text"/>
      </w:pPr>
      <w:r>
        <w:rPr>
          <w:rFonts w:ascii="Times New Roman" w:cs="Times New Roman" w:hAnsi="Times New Roman" w:eastAsia="Times New Roman"/>
          <w:sz w:val="23"/>
          <w:szCs w:val="23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Вы откуда</w:t>
      </w:r>
      <w:r>
        <w:rPr>
          <w:rFonts w:cs="Arial Unicode MS" w:eastAsia="Arial Unicode MS"/>
          <w:rtl w:val="0"/>
          <w:lang w:val="ru-RU"/>
        </w:rPr>
        <w:t>?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